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Web"/>
        <w:shd w:fill="FFFFFF" w:val="clear"/>
        <w:spacing w:beforeAutospacing="0" w:before="0" w:afterAutospacing="0" w:after="0"/>
        <w:rPr>
          <w:rFonts w:ascii="Arial" w:hAnsi="Arial" w:cs="Arial"/>
          <w:color w:val="222222"/>
        </w:rPr>
      </w:pPr>
      <w:r>
        <w:rPr>
          <w:rStyle w:val="Strong"/>
          <w:rFonts w:cs="Arial" w:ascii="Arial" w:hAnsi="Arial"/>
          <w:color w:val="000000"/>
          <w:sz w:val="32"/>
          <w:szCs w:val="32"/>
        </w:rPr>
        <w:t>Zimsk</w:t>
      </w:r>
      <w:r>
        <w:rPr>
          <w:rStyle w:val="Strong"/>
          <w:rFonts w:cs="Arial" w:ascii="Arial" w:hAnsi="Arial"/>
          <w:color w:val="000000"/>
          <w:sz w:val="32"/>
          <w:szCs w:val="32"/>
        </w:rPr>
        <w:t>a</w:t>
      </w:r>
      <w:r>
        <w:rPr>
          <w:rStyle w:val="Strong"/>
          <w:rFonts w:cs="Arial" w:ascii="Arial" w:hAnsi="Arial"/>
          <w:color w:val="000000"/>
          <w:sz w:val="32"/>
          <w:szCs w:val="32"/>
        </w:rPr>
        <w:t xml:space="preserve"> škol</w:t>
      </w:r>
      <w:r>
        <w:rPr>
          <w:rStyle w:val="Strong"/>
          <w:rFonts w:cs="Arial" w:ascii="Arial" w:hAnsi="Arial"/>
          <w:color w:val="000000"/>
          <w:sz w:val="32"/>
          <w:szCs w:val="32"/>
        </w:rPr>
        <w:t>a</w:t>
      </w:r>
      <w:r>
        <w:rPr>
          <w:rStyle w:val="Strong"/>
          <w:rFonts w:cs="Arial" w:ascii="Arial" w:hAnsi="Arial"/>
          <w:color w:val="000000"/>
          <w:sz w:val="32"/>
          <w:szCs w:val="32"/>
        </w:rPr>
        <w:t xml:space="preserve"> sporta - Osnove za uspešnog trenera</w:t>
      </w:r>
    </w:p>
    <w:p>
      <w:pPr>
        <w:pStyle w:val="Normal"/>
        <w:shd w:val="clear" w:color="auto" w:fill="FFFFFF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Web"/>
        <w:spacing w:beforeAutospacing="0" w:before="0" w:afterAutospacing="0" w:after="332"/>
        <w:rPr>
          <w:rFonts w:ascii="Arial" w:hAnsi="Arial" w:cs="Arial"/>
        </w:rPr>
      </w:pPr>
      <w:r>
        <w:rPr/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Zadovoljstvo nam je da vas obavestimo da Fakultet za fizičku kulturu i menadžment u sportu Univerziteta Singidunum poziva sve učenike gimnazija i srednjih stručnih škola da budu deo </w:t>
      </w:r>
      <w:r>
        <w:rPr>
          <w:rStyle w:val="Strong"/>
          <w:rFonts w:cs="Arial" w:ascii="Arial" w:hAnsi="Arial"/>
          <w:color w:val="000000"/>
        </w:rPr>
        <w:t xml:space="preserve">nаše </w:t>
      </w:r>
      <w:bookmarkStart w:id="0" w:name="__DdeLink__970_3723117248"/>
      <w:r>
        <w:rPr>
          <w:rStyle w:val="Strong"/>
          <w:rFonts w:cs="Arial" w:ascii="Arial" w:hAnsi="Arial"/>
          <w:color w:val="000000"/>
        </w:rPr>
        <w:t xml:space="preserve">Zimske škole sporta- Osnove za uspešnog trenera. </w:t>
      </w:r>
      <w:bookmarkEnd w:id="0"/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332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(Online) Zimska škola sporta se održava za vreme raspusta i </w:t>
      </w:r>
      <w:r>
        <w:rPr>
          <w:rFonts w:cs="Arial" w:ascii="Arial" w:hAnsi="Arial"/>
          <w:b/>
          <w:color w:val="000000"/>
        </w:rPr>
        <w:t xml:space="preserve">besplatna  </w:t>
      </w:r>
      <w:r>
        <w:rPr>
          <w:rFonts w:cs="Arial" w:ascii="Arial" w:hAnsi="Arial"/>
          <w:color w:val="000000"/>
        </w:rPr>
        <w:t>je za sve učesnike.</w:t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hd w:fill="FFFFFF" w:val="clear"/>
        </w:rPr>
        <w:t xml:space="preserve">Nastava i zanimljive radionice će se održati online </w:t>
      </w:r>
      <w:r>
        <w:rPr>
          <w:rFonts w:cs="Arial" w:ascii="Arial" w:hAnsi="Arial"/>
          <w:b/>
          <w:bCs/>
          <w:color w:val="000000"/>
          <w:shd w:fill="FFFFFF" w:val="clear"/>
        </w:rPr>
        <w:t xml:space="preserve">u ponedeljak 21. decembar 2020. </w:t>
      </w:r>
      <w:r>
        <w:rPr>
          <w:rFonts w:cs="Arial" w:ascii="Arial" w:hAnsi="Arial"/>
          <w:color w:val="000000"/>
          <w:shd w:fill="FFFFFF" w:val="clear"/>
        </w:rPr>
        <w:t xml:space="preserve">godine  </w:t>
      </w:r>
      <w:r>
        <w:rPr>
          <w:rFonts w:cs="Arial" w:ascii="Arial" w:hAnsi="Arial"/>
          <w:b/>
          <w:color w:val="000000"/>
          <w:shd w:fill="FFFFFF" w:val="clear"/>
        </w:rPr>
        <w:t>od 14h.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Raspored tema:</w:t>
      </w:r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Style w:val="Strong"/>
          <w:rFonts w:cs="Arial" w:ascii="Arial" w:hAnsi="Arial"/>
          <w:color w:val="000000"/>
          <w:shd w:fill="FFFFFF" w:val="clear"/>
        </w:rPr>
        <w:t>Ponedeljak, 21. decembar 2020. godine od 14:00</w:t>
      </w:r>
      <w:r>
        <w:rPr>
          <w:rFonts w:cs="Arial" w:ascii="Arial" w:hAnsi="Arial"/>
          <w:color w:val="000000"/>
          <w:shd w:fill="FFFFFF" w:val="clear"/>
        </w:rPr>
        <w:br/>
        <w:br/>
        <w:t>14:00 – 14:20 – Šta znači biti prvi (pravi) trener?  -  Dekan FFKMS – dr Predrag Nemec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14:20 – 14:35 - Osnove uspešnog kondicionog treninga – dr Ivan Ćuk</w:t>
        <w:br/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14: 35 - 14:50  Skauting u sportu – dr Srđan Marković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14:50 – 15:00 Pauza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  <w:color w:val="000000"/>
          <w:shd w:fill="FFFFFF" w:val="clear"/>
        </w:rPr>
        <w:t>15:00 – 15:20  Kako organizovati uspešni trening – Aleksandar Živković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15:20- 15:40 Psihološka priprema sportista – dr Miloš Milošević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  <w:color w:val="000000"/>
          <w:shd w:fill="FFFFFF" w:val="clear"/>
        </w:rPr>
        <w:br/>
        <w:t> </w:t>
      </w:r>
    </w:p>
    <w:p>
      <w:pPr>
        <w:pStyle w:val="NormalWeb"/>
        <w:spacing w:beforeAutospacing="0" w:before="0" w:afterAutospacing="0" w:after="332"/>
        <w:rPr>
          <w:rFonts w:ascii="Arial" w:hAnsi="Arial" w:cs="Arial"/>
        </w:rPr>
      </w:pPr>
      <w:r>
        <w:rPr>
          <w:rFonts w:cs="Arial" w:ascii="Arial" w:hAnsi="Arial"/>
          <w:color w:val="000000"/>
          <w:shd w:fill="FFFFFF" w:val="clear"/>
        </w:rPr>
        <w:t>Svi polaznici koji budu pohađali seminar u celosti dobiće sertifikat i  biće oslobođeni polaganja teorijskog dela prijemnog ispita.</w:t>
      </w:r>
    </w:p>
    <w:p>
      <w:pPr>
        <w:pStyle w:val="NormalWeb"/>
        <w:spacing w:beforeAutospacing="0" w:before="0" w:afterAutospacing="0" w:after="0"/>
        <w:rPr/>
      </w:pPr>
      <w:hyperlink r:id="rId2">
        <w:r>
          <w:rPr>
            <w:rStyle w:val="InternetLink"/>
            <w:rFonts w:cs="Arial" w:ascii="Arial" w:hAnsi="Arial"/>
            <w:b/>
            <w:bCs/>
            <w:highlight w:val="white"/>
          </w:rPr>
          <w:t>Prijavite se za Zimsku školu sporta </w:t>
        </w:r>
      </w:hyperlink>
      <w:r>
        <w:rPr>
          <w:rStyle w:val="InternetLink"/>
          <w:rFonts w:cs="Arial" w:ascii="Arial" w:hAnsi="Arial"/>
          <w:b/>
          <w:bCs/>
          <w:highlight w:val="white"/>
        </w:rPr>
        <w:t>(forma za podatke)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Potrebno je popuniti prijavu jer će na upisani mail biti poslati poziv za online predavanje.</w:t>
      </w:r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color w:val="000000"/>
        </w:rPr>
        <w:t xml:space="preserve">Za sve dodatne infrormacije možete pisati putem elektronske pošte </w:t>
      </w:r>
      <w:hyperlink r:id="rId3" w:tgtFrame="_blank">
        <w:r>
          <w:rPr>
            <w:rStyle w:val="InternetLink"/>
            <w:rFonts w:cs="Arial" w:ascii="Arial" w:hAnsi="Arial"/>
          </w:rPr>
          <w:t>salcakovic@singidunum.ac.rs</w:t>
        </w:r>
      </w:hyperlink>
      <w:r>
        <w:rPr>
          <w:rFonts w:cs="Arial" w:ascii="Arial" w:hAnsi="Arial"/>
          <w:color w:val="000000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000000"/>
        </w:rPr>
        <w:t>Srdačan pozdrav </w:t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720" w:right="720" w:header="794" w:top="851" w:footer="45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CC0000"/>
        <w:sz w:val="16"/>
        <w:szCs w:val="16"/>
      </w:rPr>
    </w:pPr>
    <w:r>
      <w:rPr>
        <w:color w:val="CC0000"/>
        <w:sz w:val="16"/>
        <w:szCs w:val="16"/>
      </w:rPr>
      <w:drawing>
        <wp:anchor behindDoc="1" distT="0" distB="0" distL="133350" distR="118745" simplePos="0" locked="0" layoutInCell="1" allowOverlap="1" relativeHeight="0">
          <wp:simplePos x="0" y="0"/>
          <wp:positionH relativeFrom="column">
            <wp:posOffset>-1028700</wp:posOffset>
          </wp:positionH>
          <wp:positionV relativeFrom="paragraph">
            <wp:posOffset>24130</wp:posOffset>
          </wp:positionV>
          <wp:extent cx="7558405" cy="57150"/>
          <wp:effectExtent l="0" t="0" r="0" b="0"/>
          <wp:wrapNone/>
          <wp:docPr id="3" name="Picture 9" descr="singidunu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singidunum l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12"/>
        <w:szCs w:val="12"/>
      </w:rPr>
      <w:br/>
    </w:r>
    <w:r>
      <w:rPr>
        <w:color w:val="CC0000"/>
        <w:sz w:val="20"/>
        <w:szCs w:val="20"/>
      </w:rPr>
      <w:t>Danijelova 32, 11000 Beograd, Srbija</w:t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20"/>
        <w:szCs w:val="20"/>
      </w:rPr>
      <w:t>Tel. +381 11 30 93 220, 30 93 209; 30 93 229; Fax. +381 11 30 93 294</w:t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20"/>
        <w:szCs w:val="20"/>
      </w:rPr>
      <w:t>E-mail. rektorat@singidunum.ac.rs</w:t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20"/>
        <w:szCs w:val="20"/>
      </w:rPr>
      <w:t>www.singidunum.ac.rs</w:t>
    </w:r>
  </w:p>
  <w:p>
    <w:pPr>
      <w:pStyle w:val="Footer"/>
      <w:rPr>
        <w:szCs w:val="20"/>
      </w:rPr>
    </w:pPr>
    <w:r>
      <w:rPr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CC0000"/>
        <w:sz w:val="16"/>
        <w:szCs w:val="16"/>
      </w:rPr>
    </w:pPr>
    <w:r>
      <w:rPr>
        <w:color w:val="CC0000"/>
        <w:sz w:val="16"/>
        <w:szCs w:val="16"/>
      </w:rPr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-1028700</wp:posOffset>
          </wp:positionH>
          <wp:positionV relativeFrom="paragraph">
            <wp:posOffset>24130</wp:posOffset>
          </wp:positionV>
          <wp:extent cx="7558405" cy="57150"/>
          <wp:effectExtent l="0" t="0" r="0" b="0"/>
          <wp:wrapNone/>
          <wp:docPr id="4" name="Picture 7" descr="singidunum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singidunum l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12"/>
        <w:szCs w:val="12"/>
      </w:rPr>
      <w:br/>
    </w:r>
    <w:r>
      <w:rPr>
        <w:color w:val="CC0000"/>
        <w:sz w:val="20"/>
        <w:szCs w:val="20"/>
      </w:rPr>
      <w:t>Danijelova 32, 11000 Beograd, Srbija</w:t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20"/>
        <w:szCs w:val="20"/>
      </w:rPr>
      <w:t>Tel. +381 11 30 93 220, 30 93 209; 30 93 229; Fax. +381 11 30 93 294</w:t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20"/>
        <w:szCs w:val="20"/>
      </w:rPr>
      <w:t>E-mail. rektorat@singidunum.ac.rs</w:t>
    </w:r>
  </w:p>
  <w:p>
    <w:pPr>
      <w:pStyle w:val="Footer"/>
      <w:jc w:val="center"/>
      <w:rPr>
        <w:color w:val="CC0000"/>
        <w:sz w:val="20"/>
        <w:szCs w:val="20"/>
      </w:rPr>
    </w:pPr>
    <w:r>
      <w:rPr>
        <w:color w:val="CC0000"/>
        <w:sz w:val="20"/>
        <w:szCs w:val="20"/>
      </w:rPr>
      <w:t>www.singidunum.ac.rs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33350" distR="114300" simplePos="0" locked="0" layoutInCell="1" allowOverlap="1" relativeHeight="0">
          <wp:simplePos x="0" y="0"/>
          <wp:positionH relativeFrom="column">
            <wp:posOffset>-456565</wp:posOffset>
          </wp:positionH>
          <wp:positionV relativeFrom="paragraph">
            <wp:posOffset>-262890</wp:posOffset>
          </wp:positionV>
          <wp:extent cx="7550785" cy="859155"/>
          <wp:effectExtent l="0" t="0" r="0" b="0"/>
          <wp:wrapTight wrapText="bothSides">
            <wp:wrapPolygon edited="0">
              <wp:start x="-64" y="0"/>
              <wp:lineTo x="-64" y="21052"/>
              <wp:lineTo x="21577" y="21052"/>
              <wp:lineTo x="21577" y="0"/>
              <wp:lineTo x="-64" y="0"/>
            </wp:wrapPolygon>
          </wp:wrapTight>
          <wp:docPr id="1" name="Picture 10" descr="singidunu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singidunum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-1073150</wp:posOffset>
          </wp:positionH>
          <wp:positionV relativeFrom="paragraph">
            <wp:posOffset>-226695</wp:posOffset>
          </wp:positionV>
          <wp:extent cx="7550785" cy="859155"/>
          <wp:effectExtent l="0" t="0" r="0" b="0"/>
          <wp:wrapTight wrapText="bothSides">
            <wp:wrapPolygon edited="0">
              <wp:start x="-64" y="0"/>
              <wp:lineTo x="-64" y="21052"/>
              <wp:lineTo x="21577" y="21052"/>
              <wp:lineTo x="21577" y="0"/>
              <wp:lineTo x="-64" y="0"/>
            </wp:wrapPolygon>
          </wp:wrapTight>
          <wp:docPr id="2" name="Picture 6" descr="singidunu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singidunum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291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166012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001c9"/>
    <w:rPr/>
  </w:style>
  <w:style w:type="character" w:styleId="Im" w:customStyle="1">
    <w:name w:val="im"/>
    <w:basedOn w:val="DefaultParagraphFont"/>
    <w:qFormat/>
    <w:rsid w:val="007029cc"/>
    <w:rPr/>
  </w:style>
  <w:style w:type="character" w:styleId="Il" w:customStyle="1">
    <w:name w:val="il"/>
    <w:basedOn w:val="DefaultParagraphFont"/>
    <w:qFormat/>
    <w:rsid w:val="007029cc"/>
    <w:rPr/>
  </w:style>
  <w:style w:type="character" w:styleId="Strong">
    <w:name w:val="Strong"/>
    <w:basedOn w:val="DefaultParagraphFont"/>
    <w:uiPriority w:val="22"/>
    <w:qFormat/>
    <w:rsid w:val="00f564b6"/>
    <w:rPr>
      <w:b/>
      <w:bCs/>
    </w:rPr>
  </w:style>
  <w:style w:type="character" w:styleId="FollowedHyperlink">
    <w:name w:val="FollowedHyperlink"/>
    <w:basedOn w:val="DefaultParagraphFont"/>
    <w:qFormat/>
    <w:rsid w:val="00e425d3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ascii="Arial" w:hAnsi="Arial" w:cs="Arial"/>
      <w:b/>
      <w:bCs/>
      <w:shd w:fill="FFFFFF" w:val="clear"/>
    </w:rPr>
  </w:style>
  <w:style w:type="character" w:styleId="ListLabel3">
    <w:name w:val="ListLabel 3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166012"/>
    <w:pPr>
      <w:tabs>
        <w:tab w:val="clear" w:pos="708"/>
        <w:tab w:val="center" w:pos="4535" w:leader="none"/>
        <w:tab w:val="right" w:pos="9071" w:leader="none"/>
      </w:tabs>
    </w:pPr>
    <w:rPr/>
  </w:style>
  <w:style w:type="paragraph" w:styleId="Footer">
    <w:name w:val="Footer"/>
    <w:basedOn w:val="Normal"/>
    <w:rsid w:val="00166012"/>
    <w:pPr>
      <w:tabs>
        <w:tab w:val="clear" w:pos="708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d5855"/>
    <w:pPr>
      <w:spacing w:beforeAutospacing="1" w:afterAutospacing="1"/>
    </w:pPr>
    <w:rPr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FHJO907B6djFfVAeDsPscBwdI6_jwCN4d0mn1RGxs_U/edit" TargetMode="External"/><Relationship Id="rId3" Type="http://schemas.openxmlformats.org/officeDocument/2006/relationships/hyperlink" Target="mailto:salcakovic@singidunum.ac.rs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2671-4B0D-463A-98CB-42C3BD3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LibreOffice/6.1.4.2$Windows_x86 LibreOffice_project/9d0f32d1f0b509096fd65e0d4bec26ddd1938fd3</Application>
  <Pages>1</Pages>
  <Words>243</Words>
  <Characters>1353</Characters>
  <CharactersWithSpaces>1598</CharactersWithSpaces>
  <Paragraphs>25</Paragraphs>
  <Company>Singidunum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2020-12-08T14:41:00Z</dcterms:created>
  <dc:creator>amihajlovic</dc:creator>
  <dc:description/>
  <dc:language>sr-Latn-RS</dc:language>
  <cp:lastModifiedBy/>
  <cp:lastPrinted>2018-12-27T11:01:00Z</cp:lastPrinted>
  <dcterms:modified xsi:type="dcterms:W3CDTF">2020-12-16T11:40:31Z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Singidunum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